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BCB8" w14:textId="7F3DD1E6" w:rsidR="00D36F47" w:rsidRPr="00D36F47" w:rsidRDefault="00D36F47" w:rsidP="00D36F47">
      <w:pPr>
        <w:pStyle w:val="Default"/>
        <w:rPr>
          <w:color w:val="0E4660"/>
          <w:sz w:val="36"/>
          <w:szCs w:val="36"/>
        </w:rPr>
      </w:pPr>
      <w:r>
        <w:rPr>
          <w:color w:val="0E4660"/>
          <w:sz w:val="36"/>
          <w:szCs w:val="36"/>
        </w:rPr>
        <w:t xml:space="preserve">University Libraries </w:t>
      </w:r>
      <w:r w:rsidRPr="00D36F47">
        <w:rPr>
          <w:color w:val="0E4660"/>
          <w:sz w:val="36"/>
          <w:szCs w:val="36"/>
        </w:rPr>
        <w:t xml:space="preserve">RSO Fellowship </w:t>
      </w:r>
      <w:r w:rsidR="005B0D67">
        <w:rPr>
          <w:color w:val="0E4660"/>
          <w:sz w:val="36"/>
          <w:szCs w:val="36"/>
        </w:rPr>
        <w:t>Sample Budget</w:t>
      </w:r>
      <w:r w:rsidRPr="00D36F47">
        <w:rPr>
          <w:color w:val="0E4660"/>
          <w:sz w:val="36"/>
          <w:szCs w:val="36"/>
        </w:rPr>
        <w:t xml:space="preserve"> </w:t>
      </w:r>
    </w:p>
    <w:p w14:paraId="3F129529" w14:textId="77777777" w:rsidR="00D36F47" w:rsidRDefault="00D36F47" w:rsidP="00D36F47">
      <w:pPr>
        <w:pStyle w:val="Default"/>
        <w:rPr>
          <w:sz w:val="23"/>
          <w:szCs w:val="23"/>
        </w:rPr>
      </w:pPr>
    </w:p>
    <w:p w14:paraId="27A30220" w14:textId="339553A0" w:rsidR="00D36F47" w:rsidRPr="00D36F47" w:rsidRDefault="00D36F47" w:rsidP="00D36F47">
      <w:pPr>
        <w:pStyle w:val="Default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D36F47" w:rsidRPr="00D36F47" w14:paraId="4DBBA620" w14:textId="77777777" w:rsidTr="005B0D67">
        <w:tc>
          <w:tcPr>
            <w:tcW w:w="7375" w:type="dxa"/>
            <w:shd w:val="clear" w:color="auto" w:fill="D9D9D9" w:themeFill="background1" w:themeFillShade="D9"/>
          </w:tcPr>
          <w:p w14:paraId="001F0CDF" w14:textId="589C2635" w:rsidR="00D36F47" w:rsidRPr="00D36F47" w:rsidRDefault="00D36F47" w:rsidP="00D36F47">
            <w:pPr>
              <w:pStyle w:val="Default"/>
              <w:rPr>
                <w:sz w:val="28"/>
                <w:szCs w:val="28"/>
              </w:rPr>
            </w:pPr>
            <w:r w:rsidRPr="00D36F47">
              <w:rPr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423D88F3" w14:textId="1CA8010A" w:rsidR="00D36F47" w:rsidRPr="00D36F47" w:rsidRDefault="005B0D67" w:rsidP="00D36F4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Amount</w:t>
            </w:r>
          </w:p>
        </w:tc>
      </w:tr>
      <w:tr w:rsidR="00D36F47" w:rsidRPr="00D36F47" w14:paraId="6AFF62F8" w14:textId="77777777" w:rsidTr="00D36F47">
        <w:tc>
          <w:tcPr>
            <w:tcW w:w="7375" w:type="dxa"/>
          </w:tcPr>
          <w:p w14:paraId="32E0E54E" w14:textId="0C1791B7" w:rsidR="00D36F47" w:rsidRPr="00D36F47" w:rsidRDefault="005B0D67" w:rsidP="00D36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Purchase of library books to support growth of knowledge </w:t>
            </w:r>
          </w:p>
        </w:tc>
        <w:tc>
          <w:tcPr>
            <w:tcW w:w="1975" w:type="dxa"/>
          </w:tcPr>
          <w:p w14:paraId="78C9A657" w14:textId="5413B5CA" w:rsidR="00D36F47" w:rsidRPr="00D36F47" w:rsidRDefault="005B0D67" w:rsidP="00D36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$500</w:t>
            </w:r>
          </w:p>
        </w:tc>
      </w:tr>
      <w:tr w:rsidR="00D36F47" w:rsidRPr="00D36F47" w14:paraId="68CE38B9" w14:textId="77777777" w:rsidTr="00D36F47">
        <w:tc>
          <w:tcPr>
            <w:tcW w:w="7375" w:type="dxa"/>
          </w:tcPr>
          <w:p w14:paraId="6284BE9A" w14:textId="61D43C9E" w:rsidR="00D36F47" w:rsidRPr="00D36F47" w:rsidRDefault="005B0D67" w:rsidP="00D36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Speaker honoraria for an event</w:t>
            </w:r>
          </w:p>
        </w:tc>
        <w:tc>
          <w:tcPr>
            <w:tcW w:w="1975" w:type="dxa"/>
          </w:tcPr>
          <w:p w14:paraId="1990F330" w14:textId="04E95B5A" w:rsidR="00D36F47" w:rsidRPr="00D36F47" w:rsidRDefault="005B0D67" w:rsidP="00D36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$250</w:t>
            </w:r>
          </w:p>
        </w:tc>
      </w:tr>
      <w:tr w:rsidR="00D36F47" w:rsidRPr="00D36F47" w14:paraId="5E7D1F57" w14:textId="77777777" w:rsidTr="00D36F47">
        <w:tc>
          <w:tcPr>
            <w:tcW w:w="7375" w:type="dxa"/>
          </w:tcPr>
          <w:p w14:paraId="5E0E67BB" w14:textId="69CF1E58" w:rsidR="00D36F47" w:rsidRPr="00D36F47" w:rsidRDefault="005B0D67" w:rsidP="00D36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 hosting costs, such as catering and signage</w:t>
            </w:r>
          </w:p>
        </w:tc>
        <w:tc>
          <w:tcPr>
            <w:tcW w:w="1975" w:type="dxa"/>
          </w:tcPr>
          <w:p w14:paraId="69AE4AEC" w14:textId="671E8945" w:rsidR="00D36F47" w:rsidRPr="00D36F47" w:rsidRDefault="005B0D67" w:rsidP="00D36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$750</w:t>
            </w:r>
          </w:p>
        </w:tc>
      </w:tr>
      <w:tr w:rsidR="005B0D67" w:rsidRPr="00D36F47" w14:paraId="244615E7" w14:textId="77777777" w:rsidTr="005B0D67">
        <w:tc>
          <w:tcPr>
            <w:tcW w:w="7375" w:type="dxa"/>
            <w:shd w:val="clear" w:color="auto" w:fill="D9D9D9" w:themeFill="background1" w:themeFillShade="D9"/>
          </w:tcPr>
          <w:p w14:paraId="2D072946" w14:textId="2E5E3998" w:rsidR="005B0D67" w:rsidRPr="005B0D67" w:rsidRDefault="005B0D67" w:rsidP="00D36F4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B0D67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06C73B99" w14:textId="08D8AAF1" w:rsidR="005B0D67" w:rsidRPr="00D36F47" w:rsidRDefault="005B0D67" w:rsidP="00D36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$1,500</w:t>
            </w:r>
          </w:p>
        </w:tc>
      </w:tr>
    </w:tbl>
    <w:p w14:paraId="02B5FE57" w14:textId="01AA5C25" w:rsidR="00D36F47" w:rsidRDefault="00D36F47" w:rsidP="00D36F47">
      <w:pPr>
        <w:pStyle w:val="Default"/>
        <w:rPr>
          <w:sz w:val="28"/>
          <w:szCs w:val="28"/>
        </w:rPr>
      </w:pPr>
    </w:p>
    <w:p w14:paraId="7F9DA704" w14:textId="1D6ED602" w:rsidR="005B0D67" w:rsidRDefault="005B0D67" w:rsidP="00D36F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 budget should be accompanied by a brief narrative that ties the planned expenditures to the goals of the RSO.</w:t>
      </w:r>
    </w:p>
    <w:sectPr w:rsidR="005B0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47"/>
    <w:rsid w:val="005B0D67"/>
    <w:rsid w:val="00650F02"/>
    <w:rsid w:val="00C943D6"/>
    <w:rsid w:val="00D3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4C3A"/>
  <w15:chartTrackingRefBased/>
  <w15:docId w15:val="{ADA974F2-3BD8-44F8-991C-2B23E6CE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6F4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36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Osterman</dc:creator>
  <cp:keywords/>
  <dc:description/>
  <cp:lastModifiedBy>Anne Osterman</cp:lastModifiedBy>
  <cp:revision>3</cp:revision>
  <dcterms:created xsi:type="dcterms:W3CDTF">2026-02-02T21:05:00Z</dcterms:created>
  <dcterms:modified xsi:type="dcterms:W3CDTF">2026-02-02T21:11:00Z</dcterms:modified>
</cp:coreProperties>
</file>